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9B203B" w:rsidRDefault="00A1113F" w:rsidP="00F107F2">
      <w:pPr>
        <w:spacing w:after="0"/>
        <w:ind w:left="5528" w:firstLine="709"/>
        <w:rPr>
          <w:rFonts w:ascii="Times New Roman" w:hAnsi="Times New Roman"/>
          <w:sz w:val="28"/>
          <w:szCs w:val="28"/>
        </w:rPr>
      </w:pPr>
      <w:r w:rsidRPr="009B203B">
        <w:rPr>
          <w:rFonts w:ascii="Times New Roman" w:hAnsi="Times New Roman"/>
          <w:sz w:val="28"/>
          <w:szCs w:val="28"/>
        </w:rPr>
        <w:t>«Утверждаю»</w:t>
      </w:r>
    </w:p>
    <w:p w:rsidR="00A1113F" w:rsidRPr="009B203B" w:rsidRDefault="00A1113F" w:rsidP="00DC2135">
      <w:pPr>
        <w:spacing w:after="0"/>
        <w:ind w:left="5528"/>
        <w:rPr>
          <w:rFonts w:ascii="Times New Roman" w:hAnsi="Times New Roman"/>
          <w:sz w:val="28"/>
          <w:szCs w:val="28"/>
        </w:rPr>
      </w:pPr>
      <w:r w:rsidRPr="009B203B">
        <w:rPr>
          <w:rFonts w:ascii="Times New Roman" w:hAnsi="Times New Roman"/>
          <w:sz w:val="28"/>
          <w:szCs w:val="28"/>
        </w:rPr>
        <w:t xml:space="preserve">Заместитель </w:t>
      </w:r>
      <w:r w:rsidR="006521AA" w:rsidRPr="009B203B">
        <w:rPr>
          <w:rFonts w:ascii="Times New Roman" w:hAnsi="Times New Roman"/>
          <w:sz w:val="28"/>
          <w:szCs w:val="28"/>
        </w:rPr>
        <w:t>Г</w:t>
      </w:r>
      <w:r w:rsidRPr="009B203B">
        <w:rPr>
          <w:rFonts w:ascii="Times New Roman" w:hAnsi="Times New Roman"/>
          <w:sz w:val="28"/>
          <w:szCs w:val="28"/>
        </w:rPr>
        <w:t>енерального директора</w:t>
      </w:r>
      <w:r w:rsidR="00F107F2" w:rsidRPr="009B203B">
        <w:rPr>
          <w:rFonts w:ascii="Times New Roman" w:hAnsi="Times New Roman"/>
          <w:sz w:val="28"/>
          <w:szCs w:val="28"/>
        </w:rPr>
        <w:t xml:space="preserve"> – </w:t>
      </w:r>
      <w:r w:rsidRPr="009B203B">
        <w:rPr>
          <w:rFonts w:ascii="Times New Roman" w:hAnsi="Times New Roman"/>
          <w:sz w:val="28"/>
          <w:szCs w:val="28"/>
        </w:rPr>
        <w:t>Главный инженер</w:t>
      </w:r>
    </w:p>
    <w:p w:rsidR="00A1113F" w:rsidRPr="009B203B" w:rsidRDefault="00A1113F" w:rsidP="00DC2135">
      <w:pPr>
        <w:spacing w:after="0"/>
        <w:ind w:left="5528"/>
        <w:rPr>
          <w:rFonts w:ascii="Times New Roman" w:hAnsi="Times New Roman"/>
          <w:sz w:val="28"/>
          <w:szCs w:val="28"/>
        </w:rPr>
      </w:pPr>
      <w:r w:rsidRPr="009B203B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Pr="009B203B" w:rsidRDefault="00A1113F" w:rsidP="00DC2135">
      <w:pPr>
        <w:spacing w:after="0"/>
        <w:ind w:left="5528"/>
        <w:rPr>
          <w:rFonts w:ascii="Times New Roman" w:hAnsi="Times New Roman"/>
          <w:sz w:val="28"/>
          <w:szCs w:val="28"/>
        </w:rPr>
      </w:pPr>
      <w:r w:rsidRPr="009B203B">
        <w:rPr>
          <w:rFonts w:ascii="Times New Roman" w:hAnsi="Times New Roman"/>
          <w:sz w:val="28"/>
          <w:szCs w:val="28"/>
        </w:rPr>
        <w:t>_____________</w:t>
      </w:r>
      <w:r w:rsidR="006521AA" w:rsidRPr="009B203B">
        <w:rPr>
          <w:rFonts w:ascii="Times New Roman" w:hAnsi="Times New Roman"/>
          <w:sz w:val="28"/>
          <w:szCs w:val="28"/>
        </w:rPr>
        <w:t>_</w:t>
      </w:r>
      <w:r w:rsidRPr="009B203B">
        <w:rPr>
          <w:rFonts w:ascii="Times New Roman" w:hAnsi="Times New Roman"/>
          <w:sz w:val="28"/>
          <w:szCs w:val="28"/>
        </w:rPr>
        <w:t>_ В.С. Кочнев</w:t>
      </w:r>
    </w:p>
    <w:p w:rsidR="00A1113F" w:rsidRPr="009B203B" w:rsidRDefault="00E16F66" w:rsidP="00DC2135">
      <w:pPr>
        <w:spacing w:after="0"/>
        <w:ind w:left="5528"/>
        <w:rPr>
          <w:rFonts w:ascii="Times New Roman" w:hAnsi="Times New Roman"/>
          <w:sz w:val="28"/>
          <w:szCs w:val="28"/>
        </w:rPr>
      </w:pPr>
      <w:r w:rsidRPr="009B203B">
        <w:rPr>
          <w:rFonts w:ascii="Times New Roman" w:hAnsi="Times New Roman"/>
          <w:sz w:val="28"/>
          <w:szCs w:val="28"/>
        </w:rPr>
        <w:t>«</w:t>
      </w:r>
      <w:r w:rsidR="00F107F2" w:rsidRPr="009B203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C3C2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F107F2" w:rsidRPr="009B203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1113F" w:rsidRPr="009B203B">
        <w:rPr>
          <w:rFonts w:ascii="Times New Roman" w:hAnsi="Times New Roman"/>
          <w:sz w:val="28"/>
          <w:szCs w:val="28"/>
        </w:rPr>
        <w:t>»</w:t>
      </w:r>
      <w:r w:rsidR="00F107F2" w:rsidRPr="009B203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C3C2F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bookmarkStart w:id="0" w:name="_GoBack"/>
      <w:bookmarkEnd w:id="0"/>
      <w:r w:rsidR="00F107F2" w:rsidRPr="009B203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1113F" w:rsidRPr="009B203B">
        <w:rPr>
          <w:rFonts w:ascii="Times New Roman" w:hAnsi="Times New Roman"/>
          <w:sz w:val="28"/>
          <w:szCs w:val="28"/>
        </w:rPr>
        <w:t>2020 г.</w:t>
      </w:r>
    </w:p>
    <w:p w:rsidR="00A1113F" w:rsidRPr="009B203B" w:rsidRDefault="00A1113F" w:rsidP="006521AA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9B203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72A01" w:rsidRPr="009B203B" w:rsidRDefault="00700755" w:rsidP="00E16F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E1833" w:rsidRPr="008E1833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55.01.0154, Лот №20.000274. «Приобретение прочего производственного оборудования»)</w:t>
      </w:r>
      <w:r w:rsidR="00C00220" w:rsidRPr="009B203B">
        <w:rPr>
          <w:rFonts w:ascii="Times New Roman" w:hAnsi="Times New Roman"/>
          <w:sz w:val="24"/>
          <w:szCs w:val="24"/>
        </w:rPr>
        <w:t>.</w:t>
      </w:r>
    </w:p>
    <w:p w:rsidR="00A1113F" w:rsidRPr="009B203B" w:rsidRDefault="00A1113F" w:rsidP="00C002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C11F5" w:rsidRPr="009B203B">
        <w:rPr>
          <w:rFonts w:ascii="Times New Roman" w:hAnsi="Times New Roman"/>
          <w:sz w:val="24"/>
          <w:szCs w:val="24"/>
        </w:rPr>
        <w:t>К</w:t>
      </w:r>
      <w:r w:rsidR="00C00220" w:rsidRPr="009B203B">
        <w:rPr>
          <w:rFonts w:ascii="Times New Roman" w:hAnsi="Times New Roman"/>
          <w:sz w:val="24"/>
          <w:szCs w:val="24"/>
        </w:rPr>
        <w:t>лапан отсечно</w:t>
      </w:r>
      <w:r w:rsidR="009457B4" w:rsidRPr="009B203B">
        <w:rPr>
          <w:rFonts w:ascii="Times New Roman" w:hAnsi="Times New Roman"/>
          <w:sz w:val="24"/>
          <w:szCs w:val="24"/>
        </w:rPr>
        <w:t>й</w:t>
      </w:r>
      <w:r w:rsidR="006F7BE1" w:rsidRPr="009B203B">
        <w:rPr>
          <w:rFonts w:ascii="Times New Roman" w:hAnsi="Times New Roman"/>
          <w:sz w:val="24"/>
          <w:szCs w:val="24"/>
        </w:rPr>
        <w:t xml:space="preserve"> ОКТ-1</w:t>
      </w:r>
      <w:r w:rsidR="009457B4" w:rsidRPr="009B203B">
        <w:rPr>
          <w:rFonts w:ascii="Times New Roman" w:hAnsi="Times New Roman"/>
          <w:sz w:val="24"/>
          <w:szCs w:val="24"/>
        </w:rPr>
        <w:t xml:space="preserve"> (далее – Оборудование)</w:t>
      </w:r>
      <w:r w:rsidR="00C00220" w:rsidRPr="009B203B">
        <w:rPr>
          <w:rFonts w:ascii="Times New Roman" w:hAnsi="Times New Roman"/>
          <w:sz w:val="24"/>
          <w:szCs w:val="24"/>
        </w:rPr>
        <w:t>.</w:t>
      </w:r>
    </w:p>
    <w:p w:rsidR="00A1113F" w:rsidRPr="009B203B" w:rsidRDefault="00A1113F" w:rsidP="00C00220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9B203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00220" w:rsidRPr="009B203B">
        <w:rPr>
          <w:rFonts w:ascii="Times New Roman" w:hAnsi="Times New Roman"/>
          <w:sz w:val="24"/>
          <w:szCs w:val="24"/>
        </w:rPr>
        <w:t xml:space="preserve"> </w:t>
      </w:r>
      <w:r w:rsidR="00F8514F" w:rsidRPr="009B203B">
        <w:rPr>
          <w:rFonts w:ascii="Times New Roman" w:hAnsi="Times New Roman"/>
          <w:sz w:val="24"/>
          <w:szCs w:val="24"/>
        </w:rPr>
        <w:t>–</w:t>
      </w:r>
      <w:r w:rsidR="00C00220" w:rsidRPr="009B203B">
        <w:rPr>
          <w:rFonts w:ascii="Times New Roman" w:hAnsi="Times New Roman"/>
          <w:sz w:val="24"/>
          <w:szCs w:val="24"/>
        </w:rPr>
        <w:t xml:space="preserve"> </w:t>
      </w:r>
      <w:r w:rsidR="008E1833">
        <w:rPr>
          <w:rFonts w:ascii="Times New Roman" w:hAnsi="Times New Roman"/>
          <w:sz w:val="24"/>
          <w:szCs w:val="24"/>
        </w:rPr>
        <w:t xml:space="preserve">семьдесят девять тысяч четыреста двадцать восемь сомони, 09 </w:t>
      </w:r>
      <w:proofErr w:type="spellStart"/>
      <w:r w:rsidR="008E1833">
        <w:rPr>
          <w:rFonts w:ascii="Times New Roman" w:hAnsi="Times New Roman"/>
          <w:sz w:val="24"/>
          <w:szCs w:val="24"/>
        </w:rPr>
        <w:t>дирам</w:t>
      </w:r>
      <w:proofErr w:type="spellEnd"/>
      <w:r w:rsidR="008E1833">
        <w:rPr>
          <w:rFonts w:ascii="Times New Roman" w:hAnsi="Times New Roman"/>
          <w:sz w:val="24"/>
          <w:szCs w:val="24"/>
        </w:rPr>
        <w:t xml:space="preserve"> (</w:t>
      </w:r>
      <w:r w:rsidR="008E1833" w:rsidRPr="008E1833">
        <w:rPr>
          <w:rFonts w:ascii="Times New Roman" w:hAnsi="Times New Roman"/>
          <w:sz w:val="24"/>
          <w:szCs w:val="24"/>
        </w:rPr>
        <w:t>79 428,09</w:t>
      </w:r>
      <w:r w:rsidR="008E1833">
        <w:rPr>
          <w:rFonts w:ascii="Times New Roman" w:hAnsi="Times New Roman"/>
          <w:sz w:val="24"/>
          <w:szCs w:val="24"/>
        </w:rPr>
        <w:t>)</w:t>
      </w:r>
      <w:r w:rsidR="009457B4" w:rsidRPr="009B203B">
        <w:rPr>
          <w:rFonts w:ascii="Times New Roman" w:hAnsi="Times New Roman"/>
          <w:sz w:val="24"/>
          <w:szCs w:val="24"/>
        </w:rPr>
        <w:t>.</w:t>
      </w:r>
    </w:p>
    <w:p w:rsidR="00A1113F" w:rsidRPr="009B203B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B203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A1113F" w:rsidRPr="009B203B" w:rsidRDefault="00A1113F" w:rsidP="008513EB">
      <w:pPr>
        <w:pStyle w:val="a4"/>
        <w:spacing w:before="240" w:after="120"/>
        <w:ind w:firstLine="426"/>
        <w:rPr>
          <w:b w:val="0"/>
          <w:sz w:val="24"/>
        </w:rPr>
      </w:pPr>
      <w:r w:rsidRPr="009B203B">
        <w:rPr>
          <w:sz w:val="24"/>
        </w:rPr>
        <w:t xml:space="preserve">Заказ на </w:t>
      </w:r>
      <w:r w:rsidR="008513EB" w:rsidRPr="009B203B">
        <w:rPr>
          <w:sz w:val="24"/>
        </w:rPr>
        <w:t>поставку</w:t>
      </w:r>
      <w:r w:rsidR="004662CC" w:rsidRPr="009B203B">
        <w:rPr>
          <w:sz w:val="24"/>
        </w:rPr>
        <w:t xml:space="preserve"> </w:t>
      </w:r>
      <w:r w:rsidR="00C00220" w:rsidRPr="009B203B">
        <w:rPr>
          <w:sz w:val="24"/>
        </w:rPr>
        <w:t>клапана отсечного ОКТ-1.</w:t>
      </w:r>
    </w:p>
    <w:p w:rsidR="00700755" w:rsidRPr="009B203B" w:rsidRDefault="00A1113F" w:rsidP="00F8514F">
      <w:pPr>
        <w:pStyle w:val="a7"/>
        <w:numPr>
          <w:ilvl w:val="0"/>
          <w:numId w:val="12"/>
        </w:numPr>
        <w:tabs>
          <w:tab w:val="left" w:pos="993"/>
        </w:tabs>
        <w:spacing w:before="160" w:line="36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b/>
          <w:sz w:val="24"/>
          <w:szCs w:val="24"/>
        </w:rPr>
        <w:t>Общие требования</w:t>
      </w:r>
      <w:r w:rsidR="00C00220" w:rsidRPr="009B203B">
        <w:rPr>
          <w:rFonts w:ascii="Times New Roman" w:hAnsi="Times New Roman"/>
          <w:b/>
          <w:sz w:val="24"/>
          <w:szCs w:val="24"/>
        </w:rPr>
        <w:t>:</w:t>
      </w:r>
    </w:p>
    <w:p w:rsidR="00A1113F" w:rsidRPr="009B203B" w:rsidRDefault="00A1113F" w:rsidP="00DC2135">
      <w:pPr>
        <w:pStyle w:val="a7"/>
        <w:numPr>
          <w:ilvl w:val="0"/>
          <w:numId w:val="2"/>
        </w:numPr>
        <w:tabs>
          <w:tab w:val="clear" w:pos="567"/>
          <w:tab w:val="left" w:pos="851"/>
        </w:tabs>
        <w:spacing w:before="160"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9B203B">
        <w:rPr>
          <w:rFonts w:ascii="Times New Roman" w:hAnsi="Times New Roman"/>
          <w:sz w:val="24"/>
          <w:szCs w:val="24"/>
        </w:rPr>
        <w:t>Р</w:t>
      </w:r>
      <w:r w:rsidR="00F8514F" w:rsidRPr="009B203B">
        <w:rPr>
          <w:rFonts w:ascii="Times New Roman" w:hAnsi="Times New Roman"/>
          <w:sz w:val="24"/>
          <w:szCs w:val="24"/>
        </w:rPr>
        <w:t>Ф</w:t>
      </w:r>
      <w:r w:rsidR="0007386A" w:rsidRPr="009B203B">
        <w:rPr>
          <w:rFonts w:ascii="Times New Roman" w:hAnsi="Times New Roman"/>
          <w:sz w:val="24"/>
          <w:szCs w:val="24"/>
        </w:rPr>
        <w:t>.</w:t>
      </w:r>
    </w:p>
    <w:p w:rsidR="00A1113F" w:rsidRPr="009B203B" w:rsidRDefault="00A1113F" w:rsidP="00DC2135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Производитель</w:t>
      </w:r>
      <w:r w:rsidRPr="009B203B">
        <w:rPr>
          <w:rFonts w:ascii="Times New Roman" w:hAnsi="Times New Roman"/>
          <w:sz w:val="24"/>
          <w:szCs w:val="24"/>
        </w:rPr>
        <w:t xml:space="preserve"> –</w:t>
      </w:r>
      <w:r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A73C6C" w:rsidRPr="009B203B">
        <w:rPr>
          <w:rFonts w:ascii="Times New Roman" w:hAnsi="Times New Roman"/>
          <w:sz w:val="24"/>
          <w:szCs w:val="24"/>
        </w:rPr>
        <w:t>«ОО</w:t>
      </w:r>
      <w:r w:rsidR="00E937DD" w:rsidRPr="009B203B">
        <w:rPr>
          <w:rFonts w:ascii="Times New Roman" w:hAnsi="Times New Roman"/>
          <w:sz w:val="24"/>
          <w:szCs w:val="24"/>
        </w:rPr>
        <w:t xml:space="preserve">О </w:t>
      </w:r>
      <w:r w:rsidR="00A73C6C" w:rsidRPr="009B203B">
        <w:rPr>
          <w:rFonts w:ascii="Times New Roman" w:hAnsi="Times New Roman"/>
          <w:sz w:val="24"/>
          <w:szCs w:val="24"/>
        </w:rPr>
        <w:t>Лидер-</w:t>
      </w:r>
      <w:proofErr w:type="spellStart"/>
      <w:r w:rsidR="00A73C6C" w:rsidRPr="009B203B">
        <w:rPr>
          <w:rFonts w:ascii="Times New Roman" w:hAnsi="Times New Roman"/>
          <w:sz w:val="24"/>
          <w:szCs w:val="24"/>
        </w:rPr>
        <w:t>Энерго</w:t>
      </w:r>
      <w:proofErr w:type="spellEnd"/>
      <w:r w:rsidR="00E937DD" w:rsidRPr="009B203B">
        <w:rPr>
          <w:rFonts w:ascii="Times New Roman" w:hAnsi="Times New Roman"/>
          <w:sz w:val="24"/>
          <w:szCs w:val="24"/>
        </w:rPr>
        <w:t>»</w:t>
      </w:r>
      <w:r w:rsidR="0007386A" w:rsidRPr="009B203B">
        <w:rPr>
          <w:rFonts w:ascii="Times New Roman" w:hAnsi="Times New Roman"/>
          <w:sz w:val="24"/>
          <w:szCs w:val="24"/>
        </w:rPr>
        <w:t>.</w:t>
      </w:r>
    </w:p>
    <w:p w:rsidR="00A1113F" w:rsidRPr="009B203B" w:rsidRDefault="00A1113F" w:rsidP="00DC2135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9B203B">
        <w:rPr>
          <w:rFonts w:ascii="Times New Roman" w:hAnsi="Times New Roman"/>
          <w:sz w:val="24"/>
          <w:szCs w:val="24"/>
        </w:rPr>
        <w:t>–</w:t>
      </w:r>
      <w:r w:rsidR="00A73C6C"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A73C6C" w:rsidRPr="009B203B">
        <w:rPr>
          <w:rFonts w:ascii="Times New Roman" w:hAnsi="Times New Roman"/>
          <w:sz w:val="24"/>
          <w:szCs w:val="24"/>
        </w:rPr>
        <w:t>4</w:t>
      </w:r>
      <w:r w:rsidR="00C00220" w:rsidRPr="009B203B">
        <w:rPr>
          <w:rFonts w:ascii="Times New Roman" w:hAnsi="Times New Roman"/>
          <w:sz w:val="24"/>
          <w:szCs w:val="24"/>
        </w:rPr>
        <w:t xml:space="preserve"> </w:t>
      </w:r>
      <w:r w:rsidR="00A73C6C" w:rsidRPr="009B203B">
        <w:rPr>
          <w:rFonts w:ascii="Times New Roman" w:hAnsi="Times New Roman"/>
          <w:sz w:val="24"/>
          <w:szCs w:val="24"/>
        </w:rPr>
        <w:t>шт</w:t>
      </w:r>
      <w:r w:rsidR="0007386A" w:rsidRPr="009B203B">
        <w:rPr>
          <w:rFonts w:ascii="Times New Roman" w:hAnsi="Times New Roman"/>
          <w:sz w:val="24"/>
          <w:szCs w:val="24"/>
        </w:rPr>
        <w:t>.</w:t>
      </w:r>
    </w:p>
    <w:p w:rsidR="009457B4" w:rsidRPr="009B203B" w:rsidRDefault="00A1113F" w:rsidP="009457B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9B203B">
        <w:rPr>
          <w:rFonts w:ascii="Times New Roman" w:hAnsi="Times New Roman"/>
          <w:sz w:val="24"/>
          <w:szCs w:val="24"/>
        </w:rPr>
        <w:t xml:space="preserve"> </w:t>
      </w:r>
      <w:r w:rsidR="00DC2135" w:rsidRPr="009B203B">
        <w:rPr>
          <w:rFonts w:ascii="Times New Roman" w:hAnsi="Times New Roman"/>
          <w:sz w:val="24"/>
          <w:szCs w:val="24"/>
        </w:rPr>
        <w:t>–</w:t>
      </w:r>
      <w:r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9457B4" w:rsidRPr="009B203B">
        <w:rPr>
          <w:rFonts w:ascii="Times New Roman" w:hAnsi="Times New Roman"/>
          <w:sz w:val="24"/>
          <w:szCs w:val="24"/>
          <w:shd w:val="clear" w:color="auto" w:fill="FFFFFF"/>
        </w:rPr>
        <w:t>Упаковка и маркировка Оборудования должна быть завода-изготовителя, которая обеспечивает сохранность Оборудования при транспортировке и проведении погрузочно-разгрузочных работ. Упаковка – невозвратная.</w:t>
      </w:r>
    </w:p>
    <w:p w:rsidR="00A1113F" w:rsidRPr="009B203B" w:rsidRDefault="00A1113F" w:rsidP="00DC2135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9B203B">
        <w:rPr>
          <w:rFonts w:ascii="Times New Roman" w:hAnsi="Times New Roman"/>
          <w:sz w:val="24"/>
          <w:szCs w:val="24"/>
        </w:rPr>
        <w:t xml:space="preserve"> </w:t>
      </w:r>
      <w:r w:rsidR="008C5D67" w:rsidRPr="009B203B">
        <w:rPr>
          <w:rFonts w:ascii="Times New Roman" w:hAnsi="Times New Roman"/>
          <w:sz w:val="24"/>
          <w:szCs w:val="24"/>
        </w:rPr>
        <w:t>–</w:t>
      </w:r>
      <w:r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Pr="009B203B">
        <w:rPr>
          <w:rFonts w:ascii="Times New Roman" w:hAnsi="Times New Roman"/>
          <w:sz w:val="24"/>
          <w:szCs w:val="24"/>
        </w:rPr>
        <w:t>D</w:t>
      </w:r>
      <w:r w:rsidRPr="009B203B">
        <w:rPr>
          <w:rFonts w:ascii="Times New Roman" w:hAnsi="Times New Roman"/>
          <w:sz w:val="24"/>
          <w:szCs w:val="24"/>
          <w:lang w:val="en-US"/>
        </w:rPr>
        <w:t>D</w:t>
      </w:r>
      <w:r w:rsidRPr="009B203B">
        <w:rPr>
          <w:rFonts w:ascii="Times New Roman" w:hAnsi="Times New Roman"/>
          <w:sz w:val="24"/>
          <w:szCs w:val="24"/>
        </w:rPr>
        <w:t>P</w:t>
      </w:r>
      <w:r w:rsidR="008C5D67" w:rsidRPr="009B203B">
        <w:rPr>
          <w:rFonts w:ascii="Times New Roman" w:hAnsi="Times New Roman"/>
          <w:sz w:val="24"/>
          <w:szCs w:val="24"/>
        </w:rPr>
        <w:t>,</w:t>
      </w:r>
      <w:r w:rsidRPr="009B203B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9B203B">
        <w:rPr>
          <w:rFonts w:ascii="Times New Roman" w:hAnsi="Times New Roman"/>
          <w:sz w:val="24"/>
          <w:szCs w:val="24"/>
        </w:rPr>
        <w:t xml:space="preserve">посёлок </w:t>
      </w:r>
      <w:r w:rsidRPr="009B203B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07386A" w:rsidRPr="009B203B">
        <w:rPr>
          <w:rFonts w:ascii="Times New Roman" w:hAnsi="Times New Roman"/>
          <w:i/>
          <w:sz w:val="24"/>
          <w:szCs w:val="24"/>
        </w:rPr>
        <w:t>.</w:t>
      </w:r>
    </w:p>
    <w:p w:rsidR="009457B4" w:rsidRPr="009B203B" w:rsidRDefault="00A1113F" w:rsidP="009457B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9B203B">
        <w:rPr>
          <w:rFonts w:ascii="Times New Roman" w:hAnsi="Times New Roman"/>
          <w:sz w:val="24"/>
          <w:szCs w:val="24"/>
        </w:rPr>
        <w:t xml:space="preserve"> </w:t>
      </w:r>
      <w:r w:rsidR="007B02E1" w:rsidRPr="009B203B">
        <w:rPr>
          <w:rFonts w:ascii="Times New Roman" w:hAnsi="Times New Roman"/>
          <w:sz w:val="24"/>
          <w:szCs w:val="24"/>
        </w:rPr>
        <w:t>–</w:t>
      </w:r>
      <w:r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9457B4" w:rsidRPr="009B203B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9457B4" w:rsidRPr="009B203B" w:rsidRDefault="00103505" w:rsidP="009457B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</w:t>
      </w:r>
      <w:r w:rsidR="00A1113F" w:rsidRPr="009B203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9B203B">
        <w:rPr>
          <w:rFonts w:ascii="Times New Roman" w:hAnsi="Times New Roman"/>
          <w:sz w:val="24"/>
          <w:szCs w:val="24"/>
        </w:rPr>
        <w:t xml:space="preserve"> </w:t>
      </w:r>
      <w:r w:rsidR="00A73C6C" w:rsidRPr="009B203B">
        <w:rPr>
          <w:rFonts w:ascii="Times New Roman" w:hAnsi="Times New Roman"/>
          <w:sz w:val="24"/>
          <w:szCs w:val="24"/>
        </w:rPr>
        <w:t>–</w:t>
      </w:r>
      <w:r w:rsidR="00A1113F"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8E1833">
        <w:rPr>
          <w:rFonts w:ascii="Times New Roman" w:hAnsi="Times New Roman"/>
          <w:sz w:val="24"/>
          <w:szCs w:val="24"/>
        </w:rPr>
        <w:t>07.05.2021 года</w:t>
      </w:r>
      <w:r w:rsidR="00C00220" w:rsidRPr="009B203B">
        <w:rPr>
          <w:rFonts w:ascii="Times New Roman" w:hAnsi="Times New Roman"/>
          <w:sz w:val="24"/>
          <w:szCs w:val="24"/>
        </w:rPr>
        <w:t>.</w:t>
      </w:r>
    </w:p>
    <w:p w:rsidR="009457B4" w:rsidRPr="009B203B" w:rsidRDefault="00103505" w:rsidP="009457B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</w:t>
      </w:r>
      <w:r w:rsidR="00A1113F" w:rsidRPr="009B203B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B203B">
        <w:rPr>
          <w:rFonts w:ascii="Times New Roman" w:hAnsi="Times New Roman"/>
          <w:sz w:val="24"/>
          <w:szCs w:val="24"/>
        </w:rPr>
        <w:t xml:space="preserve"> </w:t>
      </w:r>
      <w:r w:rsidR="00D54698" w:rsidRPr="009B203B">
        <w:rPr>
          <w:rFonts w:ascii="Times New Roman" w:hAnsi="Times New Roman"/>
          <w:sz w:val="24"/>
          <w:szCs w:val="24"/>
        </w:rPr>
        <w:t>–</w:t>
      </w:r>
      <w:r w:rsidR="00A1113F"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6232CC" w:rsidRPr="009B203B">
        <w:rPr>
          <w:rFonts w:ascii="Times New Roman" w:hAnsi="Times New Roman"/>
          <w:sz w:val="24"/>
          <w:szCs w:val="24"/>
        </w:rPr>
        <w:t>Отсутствуют</w:t>
      </w:r>
      <w:r w:rsidR="008C5D67" w:rsidRPr="009B203B">
        <w:rPr>
          <w:rFonts w:ascii="Times New Roman" w:hAnsi="Times New Roman"/>
          <w:sz w:val="24"/>
          <w:szCs w:val="24"/>
        </w:rPr>
        <w:t>.</w:t>
      </w:r>
    </w:p>
    <w:p w:rsidR="00324163" w:rsidRPr="009B203B" w:rsidRDefault="00103505" w:rsidP="009457B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</w:t>
      </w:r>
      <w:r w:rsidR="00A1113F" w:rsidRPr="009B203B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9B203B">
        <w:rPr>
          <w:rFonts w:ascii="Times New Roman" w:hAnsi="Times New Roman"/>
          <w:sz w:val="24"/>
          <w:szCs w:val="24"/>
        </w:rPr>
        <w:t xml:space="preserve"> –</w:t>
      </w:r>
      <w:r w:rsidR="00A1113F"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324163" w:rsidRPr="009B203B">
        <w:rPr>
          <w:rFonts w:ascii="Times New Roman" w:hAnsi="Times New Roman"/>
          <w:sz w:val="24"/>
          <w:szCs w:val="24"/>
        </w:rPr>
        <w:t xml:space="preserve">Гарантийный срок 36 месяцев, </w:t>
      </w:r>
      <w:r w:rsidR="00324163" w:rsidRPr="009B203B">
        <w:rPr>
          <w:rFonts w:ascii="Times New Roman" w:hAnsi="Times New Roman"/>
          <w:sz w:val="24"/>
          <w:szCs w:val="24"/>
          <w:lang w:val="en-US"/>
        </w:rPr>
        <w:t>c</w:t>
      </w:r>
      <w:r w:rsidR="00324163" w:rsidRPr="009B203B">
        <w:rPr>
          <w:rFonts w:ascii="Times New Roman" w:hAnsi="Times New Roman"/>
          <w:sz w:val="24"/>
          <w:szCs w:val="24"/>
        </w:rPr>
        <w:t xml:space="preserve"> даты подписания акта приема-передачи Оборудования.</w:t>
      </w:r>
      <w:r w:rsidR="00324163" w:rsidRPr="009B203B">
        <w:rPr>
          <w:sz w:val="24"/>
          <w:szCs w:val="24"/>
        </w:rPr>
        <w:t xml:space="preserve"> </w:t>
      </w:r>
      <w:r w:rsidR="00324163" w:rsidRPr="009B203B">
        <w:rPr>
          <w:rFonts w:ascii="Times New Roman" w:hAnsi="Times New Roman"/>
          <w:sz w:val="24"/>
          <w:szCs w:val="24"/>
        </w:rPr>
        <w:t xml:space="preserve">Гарантийный срок эксплуатации Оборудования должен соответствовать гарантийному сроку установленного заводом-изготовителем, не менее 36 месяцев. Гарантия распространяется на все поставляемое Оборудование. 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Оборудования и обнаружении дефектов или отсутствие комплектующих, </w:t>
      </w:r>
      <w:r w:rsidR="00324163" w:rsidRPr="009B203B">
        <w:rPr>
          <w:rFonts w:ascii="Times New Roman" w:hAnsi="Times New Roman"/>
          <w:sz w:val="24"/>
          <w:szCs w:val="24"/>
        </w:rPr>
        <w:lastRenderedPageBreak/>
        <w:t>которые приводят к отказу функционирования Оборудования,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A1113F" w:rsidRPr="009B203B" w:rsidRDefault="00A1113F" w:rsidP="00F8514F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9B203B">
        <w:rPr>
          <w:rFonts w:ascii="Times New Roman" w:hAnsi="Times New Roman"/>
          <w:sz w:val="24"/>
          <w:szCs w:val="24"/>
        </w:rPr>
        <w:t xml:space="preserve"> </w:t>
      </w:r>
      <w:r w:rsidR="00103505" w:rsidRPr="009B203B">
        <w:rPr>
          <w:rFonts w:ascii="Times New Roman" w:hAnsi="Times New Roman"/>
          <w:sz w:val="24"/>
          <w:szCs w:val="24"/>
        </w:rPr>
        <w:t>–</w:t>
      </w:r>
      <w:r w:rsidRPr="009B203B">
        <w:rPr>
          <w:rFonts w:ascii="Times New Roman" w:hAnsi="Times New Roman"/>
          <w:sz w:val="24"/>
          <w:szCs w:val="24"/>
        </w:rPr>
        <w:t xml:space="preserve"> </w:t>
      </w:r>
      <w:r w:rsidR="005C2AC8" w:rsidRPr="009B203B">
        <w:rPr>
          <w:rFonts w:ascii="Times New Roman" w:hAnsi="Times New Roman"/>
          <w:sz w:val="24"/>
          <w:szCs w:val="24"/>
        </w:rPr>
        <w:t>Отсутству</w:t>
      </w:r>
      <w:r w:rsidR="00103505" w:rsidRPr="009B203B">
        <w:rPr>
          <w:rFonts w:ascii="Times New Roman" w:hAnsi="Times New Roman"/>
          <w:sz w:val="24"/>
          <w:szCs w:val="24"/>
        </w:rPr>
        <w:t>е</w:t>
      </w:r>
      <w:r w:rsidR="005C2AC8" w:rsidRPr="009B203B">
        <w:rPr>
          <w:rFonts w:ascii="Times New Roman" w:hAnsi="Times New Roman"/>
          <w:sz w:val="24"/>
          <w:szCs w:val="24"/>
        </w:rPr>
        <w:t>т</w:t>
      </w:r>
      <w:r w:rsidR="00103505" w:rsidRPr="009B203B">
        <w:rPr>
          <w:rFonts w:ascii="Times New Roman" w:hAnsi="Times New Roman"/>
          <w:sz w:val="24"/>
          <w:szCs w:val="24"/>
        </w:rPr>
        <w:t>.</w:t>
      </w:r>
    </w:p>
    <w:p w:rsidR="00A1113F" w:rsidRPr="009B203B" w:rsidRDefault="00A1113F" w:rsidP="00F8514F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9B203B">
        <w:rPr>
          <w:rFonts w:ascii="Times New Roman" w:hAnsi="Times New Roman"/>
          <w:sz w:val="24"/>
          <w:szCs w:val="24"/>
        </w:rPr>
        <w:t xml:space="preserve"> </w:t>
      </w:r>
      <w:r w:rsidR="004F0AC7" w:rsidRPr="009B203B">
        <w:rPr>
          <w:rFonts w:ascii="Times New Roman" w:hAnsi="Times New Roman"/>
          <w:sz w:val="24"/>
          <w:szCs w:val="24"/>
        </w:rPr>
        <w:t>–</w:t>
      </w:r>
      <w:r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Pr="009B203B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285C54" w:rsidRPr="009B203B">
        <w:rPr>
          <w:rFonts w:ascii="Times New Roman" w:hAnsi="Times New Roman"/>
          <w:sz w:val="24"/>
          <w:szCs w:val="24"/>
        </w:rPr>
        <w:t xml:space="preserve"> и</w:t>
      </w:r>
      <w:r w:rsidRPr="009B203B">
        <w:rPr>
          <w:rFonts w:ascii="Times New Roman" w:hAnsi="Times New Roman"/>
          <w:sz w:val="24"/>
          <w:szCs w:val="24"/>
        </w:rPr>
        <w:t xml:space="preserve"> бумажном носителе;</w:t>
      </w:r>
    </w:p>
    <w:p w:rsidR="00A1113F" w:rsidRPr="009B203B" w:rsidRDefault="0069761D" w:rsidP="00F8514F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</w:t>
      </w:r>
      <w:r w:rsidR="00A1113F" w:rsidRPr="009B203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9B203B">
        <w:rPr>
          <w:rFonts w:ascii="Times New Roman" w:hAnsi="Times New Roman"/>
          <w:sz w:val="24"/>
          <w:szCs w:val="24"/>
        </w:rPr>
        <w:t xml:space="preserve"> </w:t>
      </w:r>
      <w:r w:rsidR="00C00220" w:rsidRPr="009B203B">
        <w:rPr>
          <w:rFonts w:ascii="Times New Roman" w:hAnsi="Times New Roman"/>
          <w:sz w:val="24"/>
          <w:szCs w:val="24"/>
        </w:rPr>
        <w:t>–</w:t>
      </w:r>
      <w:r w:rsidR="00A1113F"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9B203B">
        <w:rPr>
          <w:rFonts w:ascii="Times New Roman" w:hAnsi="Times New Roman"/>
          <w:sz w:val="24"/>
          <w:szCs w:val="24"/>
        </w:rPr>
        <w:t>Отсутствуют</w:t>
      </w:r>
      <w:r w:rsidR="00C00220" w:rsidRPr="009B203B">
        <w:rPr>
          <w:rFonts w:ascii="Times New Roman" w:hAnsi="Times New Roman"/>
          <w:sz w:val="24"/>
          <w:szCs w:val="24"/>
        </w:rPr>
        <w:t>.</w:t>
      </w:r>
    </w:p>
    <w:p w:rsidR="00A1113F" w:rsidRPr="009B203B" w:rsidRDefault="0069761D" w:rsidP="00F8514F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И</w:t>
      </w:r>
      <w:r w:rsidR="00A1113F" w:rsidRPr="009B203B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 w:rsidR="00A1113F" w:rsidRPr="009B203B">
        <w:rPr>
          <w:rFonts w:ascii="Times New Roman" w:hAnsi="Times New Roman"/>
          <w:sz w:val="24"/>
          <w:szCs w:val="24"/>
        </w:rPr>
        <w:t>Отсутствуют</w:t>
      </w:r>
      <w:r w:rsidR="00A1113F" w:rsidRPr="009B203B">
        <w:rPr>
          <w:rFonts w:ascii="Times New Roman" w:hAnsi="Times New Roman"/>
          <w:i/>
          <w:sz w:val="24"/>
          <w:szCs w:val="24"/>
        </w:rPr>
        <w:t>.</w:t>
      </w:r>
    </w:p>
    <w:p w:rsidR="00C00220" w:rsidRPr="009B203B" w:rsidRDefault="00A1113F" w:rsidP="008513EB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9B203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C00220" w:rsidRPr="009B203B">
        <w:rPr>
          <w:rFonts w:ascii="Times New Roman" w:hAnsi="Times New Roman"/>
          <w:b/>
          <w:sz w:val="24"/>
          <w:szCs w:val="24"/>
        </w:rPr>
        <w:t>.</w:t>
      </w:r>
    </w:p>
    <w:p w:rsidR="006B0B17" w:rsidRPr="009B203B" w:rsidRDefault="00C00220" w:rsidP="00472061">
      <w:pPr>
        <w:pStyle w:val="a7"/>
        <w:numPr>
          <w:ilvl w:val="1"/>
          <w:numId w:val="13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B203B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9B203B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9B203B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2552"/>
      </w:tblGrid>
      <w:tr w:rsidR="009B203B" w:rsidRPr="009B203B" w:rsidTr="00C96977">
        <w:trPr>
          <w:trHeight w:val="657"/>
        </w:trPr>
        <w:tc>
          <w:tcPr>
            <w:tcW w:w="5953" w:type="dxa"/>
            <w:vAlign w:val="center"/>
          </w:tcPr>
          <w:p w:rsidR="00C00220" w:rsidRPr="009B203B" w:rsidRDefault="00C00220" w:rsidP="00A90F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 электромагнитов и цепей управления, сигнализации и блокировок, В</w:t>
            </w:r>
          </w:p>
        </w:tc>
        <w:tc>
          <w:tcPr>
            <w:tcW w:w="2552" w:type="dxa"/>
            <w:vAlign w:val="center"/>
          </w:tcPr>
          <w:p w:rsidR="00C00220" w:rsidRPr="009B203B" w:rsidRDefault="00C00220" w:rsidP="00A90FAC">
            <w:pPr>
              <w:ind w:left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(+10,- 15)%,50 Гц</w:t>
            </w:r>
          </w:p>
        </w:tc>
      </w:tr>
      <w:tr w:rsidR="009B203B" w:rsidRPr="009B203B" w:rsidTr="00C96977">
        <w:trPr>
          <w:trHeight w:val="709"/>
        </w:trPr>
        <w:tc>
          <w:tcPr>
            <w:tcW w:w="5953" w:type="dxa"/>
            <w:vAlign w:val="center"/>
          </w:tcPr>
          <w:p w:rsidR="00C00220" w:rsidRPr="009B203B" w:rsidRDefault="00C00220" w:rsidP="00A90F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Номинальный ток, потребляемый электромагнитом управления не более, А</w:t>
            </w:r>
          </w:p>
        </w:tc>
        <w:tc>
          <w:tcPr>
            <w:tcW w:w="2552" w:type="dxa"/>
            <w:vAlign w:val="center"/>
          </w:tcPr>
          <w:p w:rsidR="00C00220" w:rsidRPr="009B203B" w:rsidRDefault="00C00220" w:rsidP="00A90FAC">
            <w:pPr>
              <w:ind w:left="3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9B203B" w:rsidRPr="009B203B" w:rsidTr="00C96977">
        <w:trPr>
          <w:trHeight w:val="704"/>
        </w:trPr>
        <w:tc>
          <w:tcPr>
            <w:tcW w:w="5953" w:type="dxa"/>
            <w:vAlign w:val="center"/>
          </w:tcPr>
          <w:p w:rsidR="00C00220" w:rsidRPr="009B203B" w:rsidRDefault="00C00220" w:rsidP="00A90F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Номинальный ток коммутируемый блок-контактами цепей управления сигнализации и блокировок, </w:t>
            </w:r>
            <w:proofErr w:type="gramStart"/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552" w:type="dxa"/>
            <w:vAlign w:val="center"/>
          </w:tcPr>
          <w:p w:rsidR="00C00220" w:rsidRPr="009B203B" w:rsidRDefault="006521AA" w:rsidP="00A90FAC">
            <w:pPr>
              <w:ind w:left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C00220"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более 10</w:t>
            </w:r>
          </w:p>
        </w:tc>
      </w:tr>
      <w:tr w:rsidR="009B203B" w:rsidRPr="009B203B" w:rsidTr="00C96977">
        <w:trPr>
          <w:trHeight w:val="567"/>
        </w:trPr>
        <w:tc>
          <w:tcPr>
            <w:tcW w:w="5953" w:type="dxa"/>
            <w:vAlign w:val="center"/>
          </w:tcPr>
          <w:p w:rsidR="00C00220" w:rsidRPr="009B203B" w:rsidRDefault="00C00220" w:rsidP="00A90F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Диапазон температур рабочей среды, градусов, 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52" w:type="dxa"/>
            <w:vAlign w:val="center"/>
          </w:tcPr>
          <w:p w:rsidR="00C00220" w:rsidRPr="009B203B" w:rsidRDefault="006521AA" w:rsidP="00A90FAC">
            <w:pPr>
              <w:ind w:left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C00220"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-45 до +100</w:t>
            </w:r>
          </w:p>
        </w:tc>
      </w:tr>
      <w:tr w:rsidR="009B203B" w:rsidRPr="009B203B" w:rsidTr="00C96977">
        <w:trPr>
          <w:trHeight w:val="680"/>
        </w:trPr>
        <w:tc>
          <w:tcPr>
            <w:tcW w:w="5953" w:type="dxa"/>
            <w:vAlign w:val="center"/>
          </w:tcPr>
          <w:p w:rsidR="00C00220" w:rsidRPr="009B203B" w:rsidRDefault="00C00220" w:rsidP="00A90F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Механический ресурс срабатывания операций открытия-закрытия клапана</w:t>
            </w:r>
          </w:p>
        </w:tc>
        <w:tc>
          <w:tcPr>
            <w:tcW w:w="2552" w:type="dxa"/>
            <w:vAlign w:val="center"/>
          </w:tcPr>
          <w:p w:rsidR="00C00220" w:rsidRPr="009B203B" w:rsidRDefault="00C00220" w:rsidP="00A90FAC">
            <w:pPr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операций</w:t>
            </w:r>
          </w:p>
        </w:tc>
      </w:tr>
      <w:tr w:rsidR="009B203B" w:rsidRPr="009B203B" w:rsidTr="00C96977">
        <w:trPr>
          <w:trHeight w:val="567"/>
        </w:trPr>
        <w:tc>
          <w:tcPr>
            <w:tcW w:w="5953" w:type="dxa"/>
            <w:vAlign w:val="center"/>
          </w:tcPr>
          <w:p w:rsidR="00C00220" w:rsidRPr="009B203B" w:rsidRDefault="00C00220" w:rsidP="00A90F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Максимальное давление рабочей </w:t>
            </w:r>
            <w:r w:rsidR="006521AA"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реды, МПа</w:t>
            </w:r>
            <w:r w:rsidR="006521AA"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6521AA"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с/см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vAlign w:val="center"/>
          </w:tcPr>
          <w:p w:rsidR="00C00220" w:rsidRPr="009B203B" w:rsidRDefault="00C00220" w:rsidP="00A90FAC">
            <w:pPr>
              <w:ind w:left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 (1,5)</w:t>
            </w:r>
          </w:p>
        </w:tc>
      </w:tr>
      <w:tr w:rsidR="009B203B" w:rsidRPr="009B203B" w:rsidTr="00C96977">
        <w:trPr>
          <w:trHeight w:val="567"/>
        </w:trPr>
        <w:tc>
          <w:tcPr>
            <w:tcW w:w="5953" w:type="dxa"/>
            <w:vAlign w:val="center"/>
          </w:tcPr>
          <w:p w:rsidR="00C00220" w:rsidRPr="009B203B" w:rsidRDefault="00C00220" w:rsidP="00A90F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блок-контактов</w:t>
            </w:r>
          </w:p>
        </w:tc>
        <w:tc>
          <w:tcPr>
            <w:tcW w:w="2552" w:type="dxa"/>
            <w:vAlign w:val="center"/>
          </w:tcPr>
          <w:p w:rsidR="00C00220" w:rsidRPr="009B203B" w:rsidRDefault="00C00220" w:rsidP="00A90FAC">
            <w:pPr>
              <w:ind w:left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521AA"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(1Н0</w:t>
            </w:r>
            <w:r w:rsidR="006521AA"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1НЗ)</w:t>
            </w:r>
          </w:p>
        </w:tc>
      </w:tr>
      <w:tr w:rsidR="009B203B" w:rsidRPr="009B203B" w:rsidTr="00C96977">
        <w:trPr>
          <w:trHeight w:val="679"/>
        </w:trPr>
        <w:tc>
          <w:tcPr>
            <w:tcW w:w="5953" w:type="dxa"/>
            <w:vAlign w:val="center"/>
          </w:tcPr>
          <w:p w:rsidR="00C00220" w:rsidRPr="009B203B" w:rsidRDefault="00C00220" w:rsidP="00A90F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Сопротивление изоляции цепей</w:t>
            </w:r>
            <w:r w:rsidR="006521AA"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правления, сигнализации и блокировок, не менее МОм</w:t>
            </w:r>
          </w:p>
        </w:tc>
        <w:tc>
          <w:tcPr>
            <w:tcW w:w="2552" w:type="dxa"/>
            <w:vAlign w:val="center"/>
          </w:tcPr>
          <w:p w:rsidR="00C00220" w:rsidRPr="009B203B" w:rsidRDefault="00C00220" w:rsidP="00A90FAC">
            <w:pPr>
              <w:ind w:left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B203B" w:rsidRPr="009B203B" w:rsidTr="00C96977">
        <w:trPr>
          <w:trHeight w:val="567"/>
        </w:trPr>
        <w:tc>
          <w:tcPr>
            <w:tcW w:w="5953" w:type="dxa"/>
            <w:vAlign w:val="center"/>
          </w:tcPr>
          <w:p w:rsidR="00C00220" w:rsidRPr="009B203B" w:rsidRDefault="00C00220" w:rsidP="00A90FA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</w:t>
            </w:r>
            <w:r w:rsidR="00304843"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B2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кг</w:t>
            </w:r>
          </w:p>
        </w:tc>
        <w:tc>
          <w:tcPr>
            <w:tcW w:w="2552" w:type="dxa"/>
            <w:vAlign w:val="center"/>
          </w:tcPr>
          <w:p w:rsidR="00C00220" w:rsidRPr="009B203B" w:rsidRDefault="00C00220" w:rsidP="00A90FAC">
            <w:pPr>
              <w:ind w:left="3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B20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</w:tbl>
    <w:p w:rsidR="006B0B17" w:rsidRPr="009B203B" w:rsidRDefault="00CF2E48" w:rsidP="008513EB">
      <w:pPr>
        <w:pStyle w:val="a7"/>
        <w:numPr>
          <w:ilvl w:val="0"/>
          <w:numId w:val="15"/>
        </w:numPr>
        <w:spacing w:before="16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</w:t>
      </w:r>
      <w:r w:rsidR="00A1113F" w:rsidRPr="009B203B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</w:t>
      </w:r>
      <w:r w:rsidR="00EA774D" w:rsidRPr="009B203B">
        <w:rPr>
          <w:rFonts w:ascii="Times New Roman" w:hAnsi="Times New Roman"/>
          <w:sz w:val="24"/>
          <w:szCs w:val="24"/>
        </w:rPr>
        <w:t>–</w:t>
      </w:r>
      <w:r w:rsidR="006521AA" w:rsidRPr="009B203B">
        <w:rPr>
          <w:rFonts w:ascii="Times New Roman" w:hAnsi="Times New Roman"/>
          <w:i/>
          <w:sz w:val="24"/>
          <w:szCs w:val="24"/>
        </w:rPr>
        <w:t xml:space="preserve"> </w:t>
      </w:r>
    </w:p>
    <w:p w:rsidR="00324163" w:rsidRPr="009B203B" w:rsidRDefault="00324163" w:rsidP="008513EB">
      <w:pPr>
        <w:pStyle w:val="a7"/>
        <w:numPr>
          <w:ilvl w:val="0"/>
          <w:numId w:val="15"/>
        </w:numPr>
        <w:spacing w:before="16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sz w:val="24"/>
          <w:szCs w:val="24"/>
        </w:rPr>
        <w:t>Поставляемое Оборудование должно быть новое, в фирменной упаковке, ранее не использованное</w:t>
      </w:r>
      <w:r w:rsidRPr="009B203B">
        <w:rPr>
          <w:rFonts w:ascii="Times New Roman" w:hAnsi="Times New Roman"/>
          <w:i/>
          <w:sz w:val="24"/>
          <w:szCs w:val="24"/>
        </w:rPr>
        <w:t>.</w:t>
      </w:r>
    </w:p>
    <w:p w:rsidR="00A1113F" w:rsidRPr="009B203B" w:rsidRDefault="00CF2E48" w:rsidP="008513EB">
      <w:pPr>
        <w:pStyle w:val="a7"/>
        <w:numPr>
          <w:ilvl w:val="0"/>
          <w:numId w:val="15"/>
        </w:numPr>
        <w:spacing w:before="16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</w:t>
      </w:r>
      <w:r w:rsidR="00A1113F" w:rsidRPr="009B203B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</w:t>
      </w:r>
      <w:r w:rsidR="006521AA" w:rsidRPr="009B203B">
        <w:rPr>
          <w:rFonts w:ascii="Times New Roman" w:hAnsi="Times New Roman"/>
          <w:i/>
          <w:sz w:val="24"/>
          <w:szCs w:val="24"/>
        </w:rPr>
        <w:t>-</w:t>
      </w:r>
      <w:r w:rsidR="00A1113F" w:rsidRPr="009B203B">
        <w:rPr>
          <w:rFonts w:ascii="Times New Roman" w:hAnsi="Times New Roman"/>
          <w:sz w:val="24"/>
          <w:szCs w:val="24"/>
        </w:rPr>
        <w:t xml:space="preserve"> </w:t>
      </w:r>
      <w:r w:rsidR="00A1113F" w:rsidRPr="009B203B">
        <w:rPr>
          <w:rFonts w:ascii="Times New Roman" w:hAnsi="Times New Roman"/>
          <w:sz w:val="24"/>
          <w:szCs w:val="24"/>
          <w:shd w:val="clear" w:color="auto" w:fill="FFFFFF"/>
        </w:rPr>
        <w:t xml:space="preserve">ГОСТ </w:t>
      </w:r>
      <w:r w:rsidR="00FD6F9A" w:rsidRPr="009B203B">
        <w:rPr>
          <w:rFonts w:ascii="Times New Roman" w:hAnsi="Times New Roman"/>
          <w:sz w:val="24"/>
          <w:szCs w:val="24"/>
          <w:shd w:val="clear" w:color="auto" w:fill="FFFFFF"/>
        </w:rPr>
        <w:t>15150-69 и 15543.1-89</w:t>
      </w:r>
      <w:r w:rsidRPr="009B203B">
        <w:rPr>
          <w:rFonts w:ascii="Times New Roman" w:hAnsi="Times New Roman"/>
          <w:sz w:val="24"/>
          <w:szCs w:val="24"/>
        </w:rPr>
        <w:t>.</w:t>
      </w:r>
    </w:p>
    <w:p w:rsidR="00B25AFD" w:rsidRPr="009B203B" w:rsidRDefault="00B25AFD" w:rsidP="00B25AFD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="001A5219" w:rsidRPr="009B203B">
        <w:rPr>
          <w:rFonts w:ascii="Times New Roman" w:hAnsi="Times New Roman"/>
          <w:i/>
          <w:sz w:val="24"/>
          <w:szCs w:val="24"/>
        </w:rPr>
        <w:t xml:space="preserve">– </w:t>
      </w:r>
      <w:r w:rsidR="001A5219" w:rsidRPr="009B203B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25AFD" w:rsidRPr="009B203B" w:rsidRDefault="00B25AFD" w:rsidP="00B25AFD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1A5219"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1A5219" w:rsidRPr="009B203B">
        <w:rPr>
          <w:rFonts w:ascii="Times New Roman" w:hAnsi="Times New Roman"/>
          <w:sz w:val="24"/>
          <w:szCs w:val="24"/>
          <w:shd w:val="clear" w:color="auto" w:fill="FFFFFF"/>
        </w:rPr>
        <w:t xml:space="preserve">быстродействующее запорное устройство для </w:t>
      </w:r>
      <w:r w:rsidR="00411B80">
        <w:rPr>
          <w:rFonts w:ascii="Times New Roman" w:hAnsi="Times New Roman"/>
          <w:sz w:val="24"/>
          <w:szCs w:val="24"/>
          <w:shd w:val="clear" w:color="auto" w:fill="FFFFFF"/>
        </w:rPr>
        <w:t xml:space="preserve">защиты </w:t>
      </w:r>
      <w:r w:rsidR="001A5219" w:rsidRPr="009B203B">
        <w:rPr>
          <w:rFonts w:ascii="Times New Roman" w:hAnsi="Times New Roman"/>
          <w:bCs/>
          <w:sz w:val="24"/>
          <w:szCs w:val="24"/>
          <w:shd w:val="clear" w:color="auto" w:fill="FFFFFF"/>
        </w:rPr>
        <w:t>трансформатора</w:t>
      </w:r>
      <w:r w:rsidR="00411B8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1A5219" w:rsidRPr="009B203B">
        <w:rPr>
          <w:rFonts w:ascii="Times New Roman" w:hAnsi="Times New Roman"/>
          <w:sz w:val="24"/>
          <w:szCs w:val="24"/>
          <w:shd w:val="clear" w:color="auto" w:fill="FFFFFF"/>
        </w:rPr>
        <w:t>при внутренних повреждениях бака (</w:t>
      </w:r>
      <w:r w:rsidR="0056146A" w:rsidRPr="009B203B">
        <w:rPr>
          <w:rFonts w:ascii="Times New Roman" w:hAnsi="Times New Roman"/>
          <w:sz w:val="24"/>
          <w:szCs w:val="24"/>
          <w:shd w:val="clear" w:color="auto" w:fill="FFFFFF"/>
        </w:rPr>
        <w:t xml:space="preserve">осуществляет </w:t>
      </w:r>
      <w:r w:rsidR="001A5219" w:rsidRPr="009B203B">
        <w:rPr>
          <w:rFonts w:ascii="Times New Roman" w:hAnsi="Times New Roman"/>
          <w:sz w:val="24"/>
          <w:szCs w:val="24"/>
          <w:shd w:val="clear" w:color="auto" w:fill="FFFFFF"/>
        </w:rPr>
        <w:t>перекрытие</w:t>
      </w:r>
      <w:r w:rsidR="00411B80">
        <w:rPr>
          <w:rFonts w:ascii="Times New Roman" w:hAnsi="Times New Roman"/>
          <w:sz w:val="24"/>
          <w:szCs w:val="24"/>
          <w:shd w:val="clear" w:color="auto" w:fill="FFFFFF"/>
        </w:rPr>
        <w:t xml:space="preserve"> трубопровода между баком </w:t>
      </w:r>
      <w:r w:rsidR="001A5219" w:rsidRPr="009B203B">
        <w:rPr>
          <w:rFonts w:ascii="Times New Roman" w:hAnsi="Times New Roman"/>
          <w:bCs/>
          <w:sz w:val="24"/>
          <w:szCs w:val="24"/>
          <w:shd w:val="clear" w:color="auto" w:fill="FFFFFF"/>
        </w:rPr>
        <w:t>трансформатора</w:t>
      </w:r>
      <w:r w:rsidR="00411B8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1A5219" w:rsidRPr="009B203B">
        <w:rPr>
          <w:rFonts w:ascii="Times New Roman" w:hAnsi="Times New Roman"/>
          <w:sz w:val="24"/>
          <w:szCs w:val="24"/>
          <w:shd w:val="clear" w:color="auto" w:fill="FFFFFF"/>
        </w:rPr>
        <w:t>и расширителем по команде на электромагнит управления от релейной защиты)</w:t>
      </w:r>
      <w:r w:rsidR="001A5219" w:rsidRPr="009B203B">
        <w:rPr>
          <w:rFonts w:ascii="Arial" w:hAnsi="Arial" w:cs="Arial"/>
          <w:sz w:val="27"/>
          <w:szCs w:val="27"/>
          <w:shd w:val="clear" w:color="auto" w:fill="FFFFFF"/>
        </w:rPr>
        <w:t>.</w:t>
      </w:r>
    </w:p>
    <w:p w:rsidR="00B25AFD" w:rsidRPr="009B203B" w:rsidRDefault="00B25AFD" w:rsidP="00B25AFD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1A5219" w:rsidRPr="009B203B">
        <w:rPr>
          <w:rFonts w:ascii="Times New Roman" w:hAnsi="Times New Roman"/>
          <w:sz w:val="24"/>
          <w:szCs w:val="24"/>
        </w:rPr>
        <w:t>Базовая комплектация.</w:t>
      </w:r>
    </w:p>
    <w:p w:rsidR="00B25AFD" w:rsidRPr="009B203B" w:rsidRDefault="00B25AFD" w:rsidP="001A5219">
      <w:pPr>
        <w:pStyle w:val="a7"/>
        <w:numPr>
          <w:ilvl w:val="0"/>
          <w:numId w:val="19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1A5219" w:rsidRPr="009B203B">
        <w:rPr>
          <w:rFonts w:ascii="Times New Roman" w:hAnsi="Times New Roman"/>
          <w:i/>
          <w:sz w:val="24"/>
          <w:szCs w:val="24"/>
        </w:rPr>
        <w:t xml:space="preserve"> </w:t>
      </w:r>
      <w:r w:rsidR="001A5219" w:rsidRPr="009B203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Электростатическая </w:t>
      </w:r>
      <w:proofErr w:type="spellStart"/>
      <w:r w:rsidR="001A5219" w:rsidRPr="009B203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искробезопасность</w:t>
      </w:r>
      <w:proofErr w:type="spellEnd"/>
      <w:r w:rsidR="001A5219" w:rsidRPr="009B203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объекта защиты согласно ГОСТ 12.1.018-93.</w:t>
      </w:r>
    </w:p>
    <w:p w:rsidR="00A1113F" w:rsidRPr="009B203B" w:rsidRDefault="00CF2E48" w:rsidP="008513EB">
      <w:pPr>
        <w:pStyle w:val="a7"/>
        <w:numPr>
          <w:ilvl w:val="0"/>
          <w:numId w:val="15"/>
        </w:numPr>
        <w:spacing w:before="16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lastRenderedPageBreak/>
        <w:t>И</w:t>
      </w:r>
      <w:r w:rsidR="00A1113F" w:rsidRPr="009B203B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513EB" w:rsidRPr="009B203B">
        <w:rPr>
          <w:rFonts w:ascii="Times New Roman" w:hAnsi="Times New Roman"/>
          <w:i/>
          <w:sz w:val="24"/>
          <w:szCs w:val="24"/>
        </w:rPr>
        <w:t>.</w:t>
      </w:r>
      <w:r w:rsidR="00A1113F" w:rsidRPr="009B203B">
        <w:rPr>
          <w:rFonts w:ascii="Times New Roman" w:hAnsi="Times New Roman"/>
          <w:i/>
          <w:sz w:val="24"/>
          <w:szCs w:val="24"/>
        </w:rPr>
        <w:t>)</w:t>
      </w:r>
      <w:r w:rsidR="006521AA" w:rsidRPr="009B203B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A1113F" w:rsidRPr="009B203B" w:rsidRDefault="00A1113F" w:rsidP="00472061">
      <w:pPr>
        <w:pStyle w:val="a7"/>
        <w:numPr>
          <w:ilvl w:val="0"/>
          <w:numId w:val="10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B203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9B203B">
        <w:rPr>
          <w:sz w:val="24"/>
          <w:szCs w:val="24"/>
        </w:rPr>
        <w:t xml:space="preserve"> - </w:t>
      </w:r>
      <w:r w:rsidR="00A86064" w:rsidRPr="009B203B">
        <w:rPr>
          <w:rFonts w:ascii="Times New Roman" w:hAnsi="Times New Roman"/>
          <w:sz w:val="24"/>
          <w:szCs w:val="24"/>
        </w:rPr>
        <w:t>Аналоги не допускаются.</w:t>
      </w:r>
    </w:p>
    <w:p w:rsidR="00A1113F" w:rsidRPr="009B203B" w:rsidRDefault="00A1113F" w:rsidP="008513EB">
      <w:pPr>
        <w:pStyle w:val="a7"/>
        <w:numPr>
          <w:ilvl w:val="0"/>
          <w:numId w:val="10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B203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B203B">
        <w:rPr>
          <w:rFonts w:ascii="Times New Roman" w:hAnsi="Times New Roman"/>
          <w:i/>
          <w:sz w:val="24"/>
          <w:szCs w:val="24"/>
        </w:rPr>
        <w:t>(к каждому требованию указыва</w:t>
      </w:r>
      <w:r w:rsidR="006521AA" w:rsidRPr="009B203B">
        <w:rPr>
          <w:rFonts w:ascii="Times New Roman" w:hAnsi="Times New Roman"/>
          <w:i/>
          <w:sz w:val="24"/>
          <w:szCs w:val="24"/>
        </w:rPr>
        <w:t xml:space="preserve">ются документы, </w:t>
      </w:r>
      <w:r w:rsidRPr="009B203B">
        <w:rPr>
          <w:rFonts w:ascii="Times New Roman" w:hAnsi="Times New Roman"/>
          <w:i/>
          <w:sz w:val="24"/>
          <w:szCs w:val="24"/>
        </w:rPr>
        <w:t>которые должны быть представлены Участником закупки в подтверждение его соответствия данному требованию)</w:t>
      </w:r>
      <w:r w:rsidRPr="009B203B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9B203B" w:rsidRDefault="00A1113F" w:rsidP="00F8514F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9B203B">
        <w:rPr>
          <w:rFonts w:ascii="Times New Roman" w:hAnsi="Times New Roman"/>
          <w:sz w:val="24"/>
          <w:szCs w:val="24"/>
        </w:rPr>
        <w:t xml:space="preserve"> – </w:t>
      </w:r>
      <w:r w:rsidR="006521AA" w:rsidRPr="009B203B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A1113F" w:rsidRPr="009B203B" w:rsidRDefault="00A1113F" w:rsidP="00F8514F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6521AA" w:rsidRPr="009B203B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9B203B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9B203B">
        <w:rPr>
          <w:rFonts w:ascii="Times New Roman" w:hAnsi="Times New Roman"/>
          <w:sz w:val="24"/>
          <w:szCs w:val="24"/>
        </w:rPr>
        <w:t xml:space="preserve"> – </w:t>
      </w:r>
      <w:r w:rsidR="008513EB" w:rsidRPr="009B203B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9B203B" w:rsidRDefault="00A55030" w:rsidP="00F8514F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Н</w:t>
      </w:r>
      <w:r w:rsidR="00A1113F" w:rsidRPr="009B203B">
        <w:rPr>
          <w:rFonts w:ascii="Times New Roman" w:hAnsi="Times New Roman"/>
          <w:i/>
          <w:sz w:val="24"/>
          <w:szCs w:val="24"/>
        </w:rPr>
        <w:t>аличие лицензий, допусков, аккре</w:t>
      </w:r>
      <w:r w:rsidR="006521AA" w:rsidRPr="009B203B">
        <w:rPr>
          <w:rFonts w:ascii="Times New Roman" w:hAnsi="Times New Roman"/>
          <w:i/>
          <w:sz w:val="24"/>
          <w:szCs w:val="24"/>
        </w:rPr>
        <w:t xml:space="preserve">дитаций, разрешений, членства в </w:t>
      </w:r>
      <w:r w:rsidR="00A1113F" w:rsidRPr="009B203B">
        <w:rPr>
          <w:rFonts w:ascii="Times New Roman" w:hAnsi="Times New Roman"/>
          <w:i/>
          <w:sz w:val="24"/>
          <w:szCs w:val="24"/>
        </w:rPr>
        <w:t>саморегулируемых организациях, сертификатов, реги</w:t>
      </w:r>
      <w:r w:rsidR="006521AA" w:rsidRPr="009B203B">
        <w:rPr>
          <w:rFonts w:ascii="Times New Roman" w:hAnsi="Times New Roman"/>
          <w:i/>
          <w:sz w:val="24"/>
          <w:szCs w:val="24"/>
        </w:rPr>
        <w:t xml:space="preserve">страций и т.п., необходимых для </w:t>
      </w:r>
      <w:r w:rsidR="00A1113F" w:rsidRPr="009B203B">
        <w:rPr>
          <w:rFonts w:ascii="Times New Roman" w:hAnsi="Times New Roman"/>
          <w:i/>
          <w:sz w:val="24"/>
          <w:szCs w:val="24"/>
        </w:rPr>
        <w:t>выполнения договора, подлежащего закл</w:t>
      </w:r>
      <w:r w:rsidR="006521AA" w:rsidRPr="009B203B">
        <w:rPr>
          <w:rFonts w:ascii="Times New Roman" w:hAnsi="Times New Roman"/>
          <w:i/>
          <w:sz w:val="24"/>
          <w:szCs w:val="24"/>
        </w:rPr>
        <w:t xml:space="preserve">ючению с победителем закупки, в </w:t>
      </w:r>
      <w:r w:rsidR="00A1113F" w:rsidRPr="009B203B">
        <w:rPr>
          <w:rFonts w:ascii="Times New Roman" w:hAnsi="Times New Roman"/>
          <w:i/>
          <w:sz w:val="24"/>
          <w:szCs w:val="24"/>
        </w:rPr>
        <w:t>соответствии с действующим законодательством (при необходимости)</w:t>
      </w:r>
      <w:r w:rsidR="005B7B8F" w:rsidRPr="009B203B">
        <w:rPr>
          <w:rFonts w:ascii="Times New Roman" w:hAnsi="Times New Roman"/>
          <w:sz w:val="24"/>
          <w:szCs w:val="24"/>
        </w:rPr>
        <w:t xml:space="preserve"> </w:t>
      </w:r>
      <w:r w:rsidR="001D1FA6" w:rsidRPr="009B203B">
        <w:rPr>
          <w:rFonts w:ascii="Times New Roman" w:hAnsi="Times New Roman"/>
          <w:sz w:val="24"/>
          <w:szCs w:val="24"/>
        </w:rPr>
        <w:t>–</w:t>
      </w:r>
      <w:r w:rsidR="00A1113F" w:rsidRPr="009B203B">
        <w:rPr>
          <w:rFonts w:ascii="Times New Roman" w:hAnsi="Times New Roman"/>
          <w:sz w:val="24"/>
          <w:szCs w:val="24"/>
        </w:rPr>
        <w:t xml:space="preserve"> Не требу</w:t>
      </w:r>
      <w:r w:rsidR="005B7B8F" w:rsidRPr="009B203B">
        <w:rPr>
          <w:rFonts w:ascii="Times New Roman" w:hAnsi="Times New Roman"/>
          <w:sz w:val="24"/>
          <w:szCs w:val="24"/>
        </w:rPr>
        <w:t>е</w:t>
      </w:r>
      <w:r w:rsidR="00A1113F" w:rsidRPr="009B203B">
        <w:rPr>
          <w:rFonts w:ascii="Times New Roman" w:hAnsi="Times New Roman"/>
          <w:sz w:val="24"/>
          <w:szCs w:val="24"/>
        </w:rPr>
        <w:t>тся</w:t>
      </w:r>
      <w:r w:rsidR="006521AA" w:rsidRPr="009B203B">
        <w:rPr>
          <w:rFonts w:ascii="Times New Roman" w:hAnsi="Times New Roman"/>
          <w:sz w:val="24"/>
          <w:szCs w:val="24"/>
        </w:rPr>
        <w:t>.</w:t>
      </w:r>
    </w:p>
    <w:p w:rsidR="00A55030" w:rsidRDefault="00A55030" w:rsidP="00F8514F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i/>
          <w:sz w:val="24"/>
          <w:szCs w:val="24"/>
        </w:rPr>
        <w:t>И</w:t>
      </w:r>
      <w:r w:rsidR="00A1113F" w:rsidRPr="009B203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9B203B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7B1958" w:rsidRPr="009B203B" w:rsidRDefault="007B1958" w:rsidP="007B1958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7B1958" w:rsidRPr="007B1958" w:rsidRDefault="007B1958" w:rsidP="007B1958">
      <w:pPr>
        <w:pStyle w:val="a7"/>
        <w:numPr>
          <w:ilvl w:val="0"/>
          <w:numId w:val="10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B1958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A55030" w:rsidRPr="009B203B" w:rsidRDefault="00A55030" w:rsidP="008513EB">
      <w:pPr>
        <w:spacing w:before="360"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9B203B" w:rsidRDefault="00A1113F" w:rsidP="00F8514F">
      <w:pPr>
        <w:spacing w:before="160"/>
        <w:ind w:left="709"/>
        <w:jc w:val="both"/>
        <w:rPr>
          <w:rFonts w:ascii="Times New Roman" w:hAnsi="Times New Roman"/>
          <w:sz w:val="24"/>
          <w:szCs w:val="24"/>
        </w:rPr>
      </w:pPr>
      <w:r w:rsidRPr="009B203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9B203B">
        <w:rPr>
          <w:rFonts w:ascii="Times New Roman" w:hAnsi="Times New Roman"/>
          <w:sz w:val="24"/>
          <w:szCs w:val="24"/>
        </w:rPr>
        <w:t xml:space="preserve">Начальник Электротехнического цеха </w:t>
      </w:r>
      <w:r w:rsidR="00B83E48">
        <w:rPr>
          <w:rFonts w:ascii="Times New Roman" w:hAnsi="Times New Roman"/>
          <w:sz w:val="24"/>
          <w:szCs w:val="24"/>
        </w:rPr>
        <w:t xml:space="preserve">– </w:t>
      </w:r>
      <w:r w:rsidR="009637C5" w:rsidRPr="009B203B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9637C5" w:rsidRPr="009B203B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112A73" w:rsidRPr="009B203B">
        <w:rPr>
          <w:rFonts w:ascii="Times New Roman" w:hAnsi="Times New Roman"/>
          <w:sz w:val="24"/>
          <w:szCs w:val="24"/>
        </w:rPr>
        <w:t>, тел.:</w:t>
      </w:r>
      <w:r w:rsidR="008513EB" w:rsidRPr="009B203B">
        <w:rPr>
          <w:rFonts w:ascii="Times New Roman" w:hAnsi="Times New Roman"/>
          <w:sz w:val="24"/>
          <w:szCs w:val="24"/>
        </w:rPr>
        <w:t xml:space="preserve"> (</w:t>
      </w:r>
      <w:r w:rsidR="009637C5" w:rsidRPr="009B203B">
        <w:rPr>
          <w:rFonts w:ascii="Times New Roman" w:hAnsi="Times New Roman"/>
          <w:sz w:val="24"/>
          <w:szCs w:val="24"/>
        </w:rPr>
        <w:t>900</w:t>
      </w:r>
      <w:r w:rsidR="008513EB" w:rsidRPr="009B203B">
        <w:rPr>
          <w:rFonts w:ascii="Times New Roman" w:hAnsi="Times New Roman"/>
          <w:sz w:val="24"/>
          <w:szCs w:val="24"/>
        </w:rPr>
        <w:t xml:space="preserve">) </w:t>
      </w:r>
      <w:r w:rsidR="009637C5" w:rsidRPr="009B203B">
        <w:rPr>
          <w:rFonts w:ascii="Times New Roman" w:hAnsi="Times New Roman"/>
          <w:sz w:val="24"/>
          <w:szCs w:val="24"/>
        </w:rPr>
        <w:t>09</w:t>
      </w:r>
      <w:r w:rsidR="008513EB" w:rsidRPr="009B203B">
        <w:rPr>
          <w:rFonts w:ascii="Times New Roman" w:hAnsi="Times New Roman"/>
          <w:sz w:val="24"/>
          <w:szCs w:val="24"/>
        </w:rPr>
        <w:t xml:space="preserve"> </w:t>
      </w:r>
      <w:r w:rsidR="009637C5" w:rsidRPr="009B203B">
        <w:rPr>
          <w:rFonts w:ascii="Times New Roman" w:hAnsi="Times New Roman"/>
          <w:sz w:val="24"/>
          <w:szCs w:val="24"/>
        </w:rPr>
        <w:t>50</w:t>
      </w:r>
      <w:r w:rsidR="008513EB" w:rsidRPr="009B203B">
        <w:rPr>
          <w:rFonts w:ascii="Times New Roman" w:hAnsi="Times New Roman"/>
          <w:sz w:val="24"/>
          <w:szCs w:val="24"/>
        </w:rPr>
        <w:t xml:space="preserve"> </w:t>
      </w:r>
      <w:r w:rsidR="009637C5" w:rsidRPr="009B203B">
        <w:rPr>
          <w:rFonts w:ascii="Times New Roman" w:hAnsi="Times New Roman"/>
          <w:sz w:val="24"/>
          <w:szCs w:val="24"/>
        </w:rPr>
        <w:t>70</w:t>
      </w:r>
      <w:r w:rsidRPr="009B203B">
        <w:rPr>
          <w:rFonts w:ascii="Times New Roman" w:hAnsi="Times New Roman"/>
          <w:sz w:val="24"/>
          <w:szCs w:val="24"/>
        </w:rPr>
        <w:t>, E-mail</w:t>
      </w:r>
      <w:r w:rsidR="00112A73" w:rsidRPr="009B203B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9637C5" w:rsidRPr="009B203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637C5" w:rsidRPr="009B203B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637C5" w:rsidRPr="009B203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637C5" w:rsidRPr="009B203B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9B203B">
        <w:rPr>
          <w:rFonts w:ascii="Times New Roman" w:hAnsi="Times New Roman"/>
          <w:sz w:val="24"/>
          <w:szCs w:val="24"/>
        </w:rPr>
        <w:t>.</w:t>
      </w:r>
    </w:p>
    <w:p w:rsidR="0080738A" w:rsidRPr="009B203B" w:rsidRDefault="0080738A" w:rsidP="00112A73"/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B203B" w:rsidRPr="009B203B" w:rsidTr="00753E8A">
        <w:tc>
          <w:tcPr>
            <w:tcW w:w="2373" w:type="dxa"/>
          </w:tcPr>
          <w:p w:rsidR="00112A73" w:rsidRPr="009B203B" w:rsidRDefault="00112A73" w:rsidP="00753E8A">
            <w:pPr>
              <w:rPr>
                <w:rFonts w:ascii="Times New Roman" w:hAnsi="Times New Roman"/>
                <w:sz w:val="28"/>
                <w:szCs w:val="28"/>
              </w:rPr>
            </w:pPr>
            <w:r w:rsidRPr="009B203B"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233B3A">
              <w:rPr>
                <w:rFonts w:ascii="Times New Roman" w:hAnsi="Times New Roman"/>
                <w:sz w:val="28"/>
                <w:szCs w:val="28"/>
              </w:rPr>
              <w:t>Т</w:t>
            </w:r>
            <w:r w:rsidRPr="009B203B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:rsidR="00112A73" w:rsidRPr="009B203B" w:rsidRDefault="00112A73" w:rsidP="00753E8A">
            <w:pPr>
              <w:rPr>
                <w:rFonts w:ascii="Times New Roman" w:hAnsi="Times New Roman"/>
                <w:sz w:val="28"/>
                <w:szCs w:val="28"/>
              </w:rPr>
            </w:pPr>
            <w:r w:rsidRPr="009B203B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112A73" w:rsidRPr="009B203B" w:rsidRDefault="00112A73" w:rsidP="00753E8A">
            <w:pPr>
              <w:rPr>
                <w:rFonts w:ascii="Times New Roman" w:hAnsi="Times New Roman"/>
                <w:sz w:val="28"/>
                <w:szCs w:val="28"/>
              </w:rPr>
            </w:pPr>
            <w:r w:rsidRPr="009B203B"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 w:rsidR="00112A73" w:rsidRPr="009B203B" w:rsidRDefault="00112A73" w:rsidP="00112A73"/>
    <w:sectPr w:rsidR="00112A73" w:rsidRPr="009B203B" w:rsidSect="00F8514F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BC31A0"/>
    <w:multiLevelType w:val="hybridMultilevel"/>
    <w:tmpl w:val="8C1C75D0"/>
    <w:lvl w:ilvl="0" w:tplc="5010017E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E7B50E4"/>
    <w:multiLevelType w:val="hybridMultilevel"/>
    <w:tmpl w:val="D0E6B2A2"/>
    <w:lvl w:ilvl="0" w:tplc="C45A6B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" w15:restartNumberingAfterBreak="0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D07A08"/>
    <w:multiLevelType w:val="multilevel"/>
    <w:tmpl w:val="A5EE1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28" w:hanging="1800"/>
      </w:pPr>
      <w:rPr>
        <w:rFonts w:hint="default"/>
      </w:rPr>
    </w:lvl>
  </w:abstractNum>
  <w:abstractNum w:abstractNumId="12" w15:restartNumberingAfterBreak="0">
    <w:nsid w:val="588663AF"/>
    <w:multiLevelType w:val="hybridMultilevel"/>
    <w:tmpl w:val="0C4E6164"/>
    <w:lvl w:ilvl="0" w:tplc="6ED8D4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6CB662FB"/>
    <w:multiLevelType w:val="hybridMultilevel"/>
    <w:tmpl w:val="45AC4A94"/>
    <w:lvl w:ilvl="0" w:tplc="601EB3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5AF02FF"/>
    <w:multiLevelType w:val="hybridMultilevel"/>
    <w:tmpl w:val="601A1B7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14"/>
  </w:num>
  <w:num w:numId="13">
    <w:abstractNumId w:val="11"/>
  </w:num>
  <w:num w:numId="14">
    <w:abstractNumId w:val="0"/>
  </w:num>
  <w:num w:numId="15">
    <w:abstractNumId w:val="12"/>
  </w:num>
  <w:num w:numId="16">
    <w:abstractNumId w:val="16"/>
  </w:num>
  <w:num w:numId="17">
    <w:abstractNumId w:val="9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72A01"/>
    <w:rsid w:val="0007386A"/>
    <w:rsid w:val="00092006"/>
    <w:rsid w:val="000B1DAB"/>
    <w:rsid w:val="000C4E5F"/>
    <w:rsid w:val="000E7AF8"/>
    <w:rsid w:val="00103505"/>
    <w:rsid w:val="00112A73"/>
    <w:rsid w:val="001A5219"/>
    <w:rsid w:val="001D1FA6"/>
    <w:rsid w:val="00233B3A"/>
    <w:rsid w:val="002437C1"/>
    <w:rsid w:val="00285C54"/>
    <w:rsid w:val="002F0DF8"/>
    <w:rsid w:val="00304843"/>
    <w:rsid w:val="00324163"/>
    <w:rsid w:val="00373F65"/>
    <w:rsid w:val="00377185"/>
    <w:rsid w:val="003C11F5"/>
    <w:rsid w:val="00402FA4"/>
    <w:rsid w:val="00410933"/>
    <w:rsid w:val="00411B80"/>
    <w:rsid w:val="0042033B"/>
    <w:rsid w:val="004662CC"/>
    <w:rsid w:val="00472061"/>
    <w:rsid w:val="004F0AC7"/>
    <w:rsid w:val="0056146A"/>
    <w:rsid w:val="005B7B8F"/>
    <w:rsid w:val="005C2AC8"/>
    <w:rsid w:val="006232CC"/>
    <w:rsid w:val="00637AAE"/>
    <w:rsid w:val="006521AA"/>
    <w:rsid w:val="00677B63"/>
    <w:rsid w:val="0069761D"/>
    <w:rsid w:val="006B0B17"/>
    <w:rsid w:val="006F71C2"/>
    <w:rsid w:val="006F7BE1"/>
    <w:rsid w:val="00700755"/>
    <w:rsid w:val="00712CBE"/>
    <w:rsid w:val="007B02E1"/>
    <w:rsid w:val="007B1958"/>
    <w:rsid w:val="0080738A"/>
    <w:rsid w:val="00811443"/>
    <w:rsid w:val="008513EB"/>
    <w:rsid w:val="008C3C2F"/>
    <w:rsid w:val="008C5D67"/>
    <w:rsid w:val="008D5E3C"/>
    <w:rsid w:val="008E1833"/>
    <w:rsid w:val="008E5586"/>
    <w:rsid w:val="008F3FF8"/>
    <w:rsid w:val="009457B4"/>
    <w:rsid w:val="009637C5"/>
    <w:rsid w:val="009B203B"/>
    <w:rsid w:val="009F39AC"/>
    <w:rsid w:val="00A1113F"/>
    <w:rsid w:val="00A55030"/>
    <w:rsid w:val="00A73C6C"/>
    <w:rsid w:val="00A86064"/>
    <w:rsid w:val="00A90FAC"/>
    <w:rsid w:val="00B25AFD"/>
    <w:rsid w:val="00B37E0D"/>
    <w:rsid w:val="00B83E48"/>
    <w:rsid w:val="00C00220"/>
    <w:rsid w:val="00C251F7"/>
    <w:rsid w:val="00C5182A"/>
    <w:rsid w:val="00C96977"/>
    <w:rsid w:val="00CE5D88"/>
    <w:rsid w:val="00CF2E48"/>
    <w:rsid w:val="00D54698"/>
    <w:rsid w:val="00D72A59"/>
    <w:rsid w:val="00D812E5"/>
    <w:rsid w:val="00DC2135"/>
    <w:rsid w:val="00DC3A6F"/>
    <w:rsid w:val="00E16F66"/>
    <w:rsid w:val="00E937DD"/>
    <w:rsid w:val="00EA774D"/>
    <w:rsid w:val="00F107F2"/>
    <w:rsid w:val="00F33A64"/>
    <w:rsid w:val="00F8514F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A322"/>
  <w15:docId w15:val="{07037079-5317-47C9-9065-5460DA62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15759-38B9-42BF-A052-EABDD15D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55</cp:revision>
  <dcterms:created xsi:type="dcterms:W3CDTF">2020-02-11T10:42:00Z</dcterms:created>
  <dcterms:modified xsi:type="dcterms:W3CDTF">2020-11-30T09:16:00Z</dcterms:modified>
</cp:coreProperties>
</file>